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8E" w:rsidRDefault="0084418E" w:rsidP="0084418E">
      <w:pPr>
        <w:spacing w:after="0" w:line="240" w:lineRule="auto"/>
        <w:rPr>
          <w:rFonts w:ascii="Tahoma" w:eastAsia="Times New Roman" w:hAnsi="Tahoma" w:cs="Tahoma"/>
          <w:b/>
          <w:bCs/>
          <w:color w:val="45688E"/>
          <w:sz w:val="24"/>
          <w:szCs w:val="24"/>
          <w:lang w:eastAsia="ru-RU"/>
        </w:rPr>
      </w:pPr>
      <w:r w:rsidRPr="0084418E">
        <w:rPr>
          <w:rFonts w:ascii="Tahoma" w:eastAsia="Times New Roman" w:hAnsi="Tahoma" w:cs="Tahoma"/>
          <w:b/>
          <w:bCs/>
          <w:color w:val="45688E"/>
          <w:sz w:val="24"/>
          <w:szCs w:val="24"/>
          <w:lang w:eastAsia="ru-RU"/>
        </w:rPr>
        <w:t>ЦЕННОСТЬ БОГА</w:t>
      </w:r>
    </w:p>
    <w:p w:rsidR="0084418E" w:rsidRPr="0084418E" w:rsidRDefault="0084418E" w:rsidP="0084418E">
      <w:pPr>
        <w:spacing w:after="0" w:line="240" w:lineRule="auto"/>
        <w:rPr>
          <w:rFonts w:ascii="Tahoma" w:eastAsia="Times New Roman" w:hAnsi="Tahoma" w:cs="Tahoma"/>
          <w:color w:val="000000"/>
          <w:sz w:val="24"/>
          <w:szCs w:val="24"/>
          <w:lang w:eastAsia="ru-RU"/>
        </w:rPr>
      </w:pPr>
    </w:p>
    <w:p w:rsidR="0084418E" w:rsidRPr="0084418E" w:rsidRDefault="0084418E" w:rsidP="0084418E">
      <w:pPr>
        <w:spacing w:after="75" w:line="288" w:lineRule="atLeast"/>
        <w:rPr>
          <w:rFonts w:ascii="Tahoma" w:eastAsia="Times New Roman" w:hAnsi="Tahoma" w:cs="Tahoma"/>
          <w:b/>
          <w:bCs/>
          <w:color w:val="45688E"/>
          <w:sz w:val="19"/>
          <w:szCs w:val="19"/>
          <w:lang w:eastAsia="ru-RU"/>
        </w:rPr>
      </w:pPr>
      <w:bookmarkStart w:id="0" w:name="ПРОЧТИТЕ_ОТКРОВЕНИЕ_4-5"/>
      <w:bookmarkEnd w:id="0"/>
      <w:r>
        <w:rPr>
          <w:rFonts w:ascii="Tahoma" w:eastAsia="Times New Roman" w:hAnsi="Tahoma" w:cs="Tahoma"/>
          <w:b/>
          <w:bCs/>
          <w:color w:val="45688E"/>
          <w:sz w:val="19"/>
          <w:szCs w:val="19"/>
          <w:lang w:eastAsia="ru-RU"/>
        </w:rPr>
        <w:t xml:space="preserve">  1 день. </w:t>
      </w:r>
      <w:r w:rsidRPr="0084418E">
        <w:rPr>
          <w:rFonts w:ascii="Tahoma" w:eastAsia="Times New Roman" w:hAnsi="Tahoma" w:cs="Tahoma"/>
          <w:b/>
          <w:bCs/>
          <w:color w:val="45688E"/>
          <w:sz w:val="19"/>
          <w:szCs w:val="19"/>
          <w:lang w:eastAsia="ru-RU"/>
        </w:rPr>
        <w:t>ПРОЧТИТЕ ОТКРОВЕНИЕ 4-5</w:t>
      </w:r>
    </w:p>
    <w:p w:rsidR="0084418E" w:rsidRPr="0084418E" w:rsidRDefault="0084418E" w:rsidP="0084418E">
      <w:pPr>
        <w:shd w:val="clear" w:color="auto" w:fill="F5F7F8"/>
        <w:spacing w:after="0" w:line="288" w:lineRule="atLeast"/>
        <w:rPr>
          <w:rFonts w:ascii="Tahoma" w:eastAsia="Times New Roman" w:hAnsi="Tahoma" w:cs="Tahoma"/>
          <w:color w:val="000000"/>
          <w:sz w:val="19"/>
          <w:szCs w:val="19"/>
          <w:lang w:eastAsia="ru-RU"/>
        </w:rPr>
      </w:pPr>
      <w:r w:rsidRPr="0084418E">
        <w:rPr>
          <w:rFonts w:ascii="Tahoma" w:eastAsia="Times New Roman" w:hAnsi="Tahoma" w:cs="Tahoma"/>
          <w:color w:val="000000"/>
          <w:sz w:val="19"/>
          <w:szCs w:val="19"/>
          <w:lang w:eastAsia="ru-RU"/>
        </w:rPr>
        <w:t>Потом я посмотрел и увидел перед собой открытую дверь в небеса и услышал тот первый голос, напоминающий звук трубы, который говорил со мной. Голос сказал мне: – Поднимись сюда, и я покажу тебе, что произойдет потом.</w:t>
      </w:r>
      <w:r>
        <w:rPr>
          <w:rFonts w:ascii="Tahoma" w:eastAsia="Times New Roman" w:hAnsi="Tahoma" w:cs="Tahoma"/>
          <w:color w:val="000000"/>
          <w:sz w:val="19"/>
          <w:szCs w:val="19"/>
          <w:lang w:eastAsia="ru-RU"/>
        </w:rPr>
        <w:t xml:space="preserve"> </w:t>
      </w:r>
      <w:bookmarkStart w:id="1" w:name="_GoBack"/>
      <w:bookmarkEnd w:id="1"/>
      <w:r w:rsidRPr="0084418E">
        <w:rPr>
          <w:rFonts w:ascii="Tahoma" w:eastAsia="Times New Roman" w:hAnsi="Tahoma" w:cs="Tahoma"/>
          <w:color w:val="000000"/>
          <w:sz w:val="19"/>
          <w:szCs w:val="19"/>
          <w:lang w:eastAsia="ru-RU"/>
        </w:rPr>
        <w:t>Сразу же я был в Духе, и вот передо мной стоит трон на небесах, а на троне сидит Некто.</w:t>
      </w:r>
      <w:r>
        <w:rPr>
          <w:rFonts w:ascii="Tahoma" w:eastAsia="Times New Roman" w:hAnsi="Tahoma" w:cs="Tahoma"/>
          <w:color w:val="000000"/>
          <w:sz w:val="19"/>
          <w:szCs w:val="19"/>
          <w:lang w:eastAsia="ru-RU"/>
        </w:rPr>
        <w:t xml:space="preserve"> </w:t>
      </w:r>
      <w:r w:rsidRPr="0084418E">
        <w:rPr>
          <w:rFonts w:ascii="Tahoma" w:eastAsia="Times New Roman" w:hAnsi="Tahoma" w:cs="Tahoma"/>
          <w:color w:val="000000"/>
          <w:sz w:val="19"/>
          <w:szCs w:val="19"/>
          <w:lang w:eastAsia="ru-RU"/>
        </w:rPr>
        <w:t>Сидящий на троне блестел, как драгоценный камень яшма или сердолик, и над Ним была радуга, напоминающая изумруд.</w:t>
      </w:r>
      <w:r>
        <w:rPr>
          <w:rFonts w:ascii="Tahoma" w:eastAsia="Times New Roman" w:hAnsi="Tahoma" w:cs="Tahoma"/>
          <w:color w:val="000000"/>
          <w:sz w:val="19"/>
          <w:szCs w:val="19"/>
          <w:lang w:eastAsia="ru-RU"/>
        </w:rPr>
        <w:t xml:space="preserve"> </w:t>
      </w:r>
      <w:r w:rsidRPr="0084418E">
        <w:rPr>
          <w:rFonts w:ascii="Tahoma" w:eastAsia="Times New Roman" w:hAnsi="Tahoma" w:cs="Tahoma"/>
          <w:color w:val="000000"/>
          <w:sz w:val="19"/>
          <w:szCs w:val="19"/>
          <w:lang w:eastAsia="ru-RU"/>
        </w:rPr>
        <w:t>Вокруг этого трона стоят еще двадцать четыре трона, на которых сидят двадцать четыре старца, одетые в белые одежды, с золотыми венцами на головах. От главного трона исходят молнии, голоса и громы. Перед троном горят семь факелов – это семь Божьих духов, и еще перед ним разливается нечто наподобие стеклянного, искрящегося, как кристалл, моря. В самом центре, вокруг трона, находятся четыре живых существа, у которых множество глаз, спереди и сзади.</w:t>
      </w:r>
      <w:r>
        <w:rPr>
          <w:rFonts w:ascii="Tahoma" w:eastAsia="Times New Roman" w:hAnsi="Tahoma" w:cs="Tahoma"/>
          <w:color w:val="000000"/>
          <w:sz w:val="19"/>
          <w:szCs w:val="19"/>
          <w:lang w:eastAsia="ru-RU"/>
        </w:rPr>
        <w:t xml:space="preserve"> </w:t>
      </w:r>
      <w:r w:rsidRPr="0084418E">
        <w:rPr>
          <w:rFonts w:ascii="Tahoma" w:eastAsia="Times New Roman" w:hAnsi="Tahoma" w:cs="Tahoma"/>
          <w:color w:val="000000"/>
          <w:sz w:val="19"/>
          <w:szCs w:val="19"/>
          <w:lang w:eastAsia="ru-RU"/>
        </w:rPr>
        <w:t>Первое существо похоже на льва, второе – на молодого быка, лицо третьего похоже на человеческое, а четвертое существо напоминает летящего орла.</w:t>
      </w:r>
      <w:r>
        <w:rPr>
          <w:rFonts w:ascii="Tahoma" w:eastAsia="Times New Roman" w:hAnsi="Tahoma" w:cs="Tahoma"/>
          <w:color w:val="000000"/>
          <w:sz w:val="19"/>
          <w:szCs w:val="19"/>
          <w:lang w:eastAsia="ru-RU"/>
        </w:rPr>
        <w:t xml:space="preserve"> </w:t>
      </w:r>
      <w:r w:rsidRPr="0084418E">
        <w:rPr>
          <w:rFonts w:ascii="Tahoma" w:eastAsia="Times New Roman" w:hAnsi="Tahoma" w:cs="Tahoma"/>
          <w:color w:val="000000"/>
          <w:sz w:val="19"/>
          <w:szCs w:val="19"/>
          <w:lang w:eastAsia="ru-RU"/>
        </w:rPr>
        <w:t xml:space="preserve">У каждого из четырех существ по шесть крыльев и множество глаз, которые находятся у них со всех сторон и даже под крыльями. Они без устали день и ночь повторяют: – Свят, свят, свят Господь, Бог Вседержитель, Кто был, Кто есть и Кто придет! И когда эти живые существа воздают </w:t>
      </w:r>
      <w:proofErr w:type="gramStart"/>
      <w:r w:rsidRPr="0084418E">
        <w:rPr>
          <w:rFonts w:ascii="Tahoma" w:eastAsia="Times New Roman" w:hAnsi="Tahoma" w:cs="Tahoma"/>
          <w:color w:val="000000"/>
          <w:sz w:val="19"/>
          <w:szCs w:val="19"/>
          <w:lang w:eastAsia="ru-RU"/>
        </w:rPr>
        <w:t>Сидящему</w:t>
      </w:r>
      <w:proofErr w:type="gramEnd"/>
      <w:r w:rsidRPr="0084418E">
        <w:rPr>
          <w:rFonts w:ascii="Tahoma" w:eastAsia="Times New Roman" w:hAnsi="Tahoma" w:cs="Tahoma"/>
          <w:color w:val="000000"/>
          <w:sz w:val="19"/>
          <w:szCs w:val="19"/>
          <w:lang w:eastAsia="ru-RU"/>
        </w:rPr>
        <w:t xml:space="preserve"> на троне и Живущему вечно славу, честь и благодарность, двадцать четыре старца всякий раз падают перед Сидящим на троне, поклоняются вечно Живущему и складывают свои венцы перед Ним, говоря:– Наш Господь и Бог, Ты достоин принять славу, честь и власть, потому что все создано Тобой: по</w:t>
      </w:r>
      <w:proofErr w:type="gramStart"/>
      <w:r w:rsidRPr="0084418E">
        <w:rPr>
          <w:rFonts w:ascii="Tahoma" w:eastAsia="Times New Roman" w:hAnsi="Tahoma" w:cs="Tahoma"/>
          <w:color w:val="000000"/>
          <w:sz w:val="19"/>
          <w:szCs w:val="19"/>
          <w:lang w:eastAsia="ru-RU"/>
        </w:rPr>
        <w:t xml:space="preserve"> Т</w:t>
      </w:r>
      <w:proofErr w:type="gramEnd"/>
      <w:r w:rsidRPr="0084418E">
        <w:rPr>
          <w:rFonts w:ascii="Tahoma" w:eastAsia="Times New Roman" w:hAnsi="Tahoma" w:cs="Tahoma"/>
          <w:color w:val="000000"/>
          <w:sz w:val="19"/>
          <w:szCs w:val="19"/>
          <w:lang w:eastAsia="ru-RU"/>
        </w:rPr>
        <w:t>воей воле сотворено и существует!  </w:t>
      </w: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t xml:space="preserve">Потом я увидел в правой </w:t>
      </w:r>
      <w:proofErr w:type="gramStart"/>
      <w:r w:rsidRPr="0084418E">
        <w:rPr>
          <w:rFonts w:ascii="Tahoma" w:eastAsia="Times New Roman" w:hAnsi="Tahoma" w:cs="Tahoma"/>
          <w:color w:val="000000"/>
          <w:sz w:val="19"/>
          <w:szCs w:val="19"/>
          <w:lang w:eastAsia="ru-RU"/>
        </w:rPr>
        <w:t>руке</w:t>
      </w:r>
      <w:proofErr w:type="gramEnd"/>
      <w:r w:rsidRPr="0084418E">
        <w:rPr>
          <w:rFonts w:ascii="Tahoma" w:eastAsia="Times New Roman" w:hAnsi="Tahoma" w:cs="Tahoma"/>
          <w:color w:val="000000"/>
          <w:sz w:val="19"/>
          <w:szCs w:val="19"/>
          <w:lang w:eastAsia="ru-RU"/>
        </w:rPr>
        <w:t xml:space="preserve"> Сидящего на троне свиток, исписанный с обеих сторон и запечатанный семью печатями. Я увидел могучего ангела, который громко спрашивал: – Кто </w:t>
      </w:r>
      <w:proofErr w:type="gramStart"/>
      <w:r w:rsidRPr="0084418E">
        <w:rPr>
          <w:rFonts w:ascii="Tahoma" w:eastAsia="Times New Roman" w:hAnsi="Tahoma" w:cs="Tahoma"/>
          <w:color w:val="000000"/>
          <w:sz w:val="19"/>
          <w:szCs w:val="19"/>
          <w:lang w:eastAsia="ru-RU"/>
        </w:rPr>
        <w:t>достоин</w:t>
      </w:r>
      <w:proofErr w:type="gramEnd"/>
      <w:r w:rsidRPr="0084418E">
        <w:rPr>
          <w:rFonts w:ascii="Tahoma" w:eastAsia="Times New Roman" w:hAnsi="Tahoma" w:cs="Tahoma"/>
          <w:color w:val="000000"/>
          <w:sz w:val="19"/>
          <w:szCs w:val="19"/>
          <w:lang w:eastAsia="ru-RU"/>
        </w:rPr>
        <w:t xml:space="preserve"> снять печати и раскрыть свиток? Но никто ни на небе, ни на земле, ни под землей не мог раскрыть свиток и посмотреть, что внутри. Я горько плакал, потому что не нашлось достойного, кто бы мог раскрыть свиток и посмотреть, что там. Тогда один из старцев сказал мне: – Не плачь! Смотри, победил Лев из рода Иуды, Корень Давида! Он может раскрыть свиток с семью печатями! И я увидел в самом центре трона, в окружении четырех живых существ и старцев, Ягненка, выглядевшего так, будто Его принесли в жертву. У Него было семь </w:t>
      </w:r>
      <w:proofErr w:type="gramStart"/>
      <w:r w:rsidRPr="0084418E">
        <w:rPr>
          <w:rFonts w:ascii="Tahoma" w:eastAsia="Times New Roman" w:hAnsi="Tahoma" w:cs="Tahoma"/>
          <w:color w:val="000000"/>
          <w:sz w:val="19"/>
          <w:szCs w:val="19"/>
          <w:lang w:eastAsia="ru-RU"/>
        </w:rPr>
        <w:t>рогов</w:t>
      </w:r>
      <w:proofErr w:type="gramEnd"/>
      <w:r w:rsidRPr="0084418E">
        <w:rPr>
          <w:rFonts w:ascii="Tahoma" w:eastAsia="Times New Roman" w:hAnsi="Tahoma" w:cs="Tahoma"/>
          <w:color w:val="000000"/>
          <w:sz w:val="19"/>
          <w:szCs w:val="19"/>
          <w:lang w:eastAsia="ru-RU"/>
        </w:rPr>
        <w:t xml:space="preserve"> а также семь глаз, которые есть семь духов Бога, посланных по всей земле.  Он подошел и взял свиток из правой </w:t>
      </w:r>
      <w:proofErr w:type="gramStart"/>
      <w:r w:rsidRPr="0084418E">
        <w:rPr>
          <w:rFonts w:ascii="Tahoma" w:eastAsia="Times New Roman" w:hAnsi="Tahoma" w:cs="Tahoma"/>
          <w:color w:val="000000"/>
          <w:sz w:val="19"/>
          <w:szCs w:val="19"/>
          <w:lang w:eastAsia="ru-RU"/>
        </w:rPr>
        <w:t>руки</w:t>
      </w:r>
      <w:proofErr w:type="gramEnd"/>
      <w:r w:rsidRPr="0084418E">
        <w:rPr>
          <w:rFonts w:ascii="Tahoma" w:eastAsia="Times New Roman" w:hAnsi="Tahoma" w:cs="Tahoma"/>
          <w:color w:val="000000"/>
          <w:sz w:val="19"/>
          <w:szCs w:val="19"/>
          <w:lang w:eastAsia="ru-RU"/>
        </w:rPr>
        <w:t xml:space="preserve"> Сидящего на троне. И когда Он его взял, четыре живых существа и двадцать четыре старца пали перед Ягненком. У каждого из них в руках было </w:t>
      </w:r>
      <w:proofErr w:type="gramStart"/>
      <w:r w:rsidRPr="0084418E">
        <w:rPr>
          <w:rFonts w:ascii="Tahoma" w:eastAsia="Times New Roman" w:hAnsi="Tahoma" w:cs="Tahoma"/>
          <w:color w:val="000000"/>
          <w:sz w:val="19"/>
          <w:szCs w:val="19"/>
          <w:lang w:eastAsia="ru-RU"/>
        </w:rPr>
        <w:t>по</w:t>
      </w:r>
      <w:proofErr w:type="gramEnd"/>
      <w:r w:rsidRPr="0084418E">
        <w:rPr>
          <w:rFonts w:ascii="Tahoma" w:eastAsia="Times New Roman" w:hAnsi="Tahoma" w:cs="Tahoma"/>
          <w:color w:val="000000"/>
          <w:sz w:val="19"/>
          <w:szCs w:val="19"/>
          <w:lang w:eastAsia="ru-RU"/>
        </w:rPr>
        <w:t xml:space="preserve"> арфе и по золотому сосуду, полному благовоний – это молитвы святых. И они поют новую песнь: – Ты </w:t>
      </w:r>
      <w:proofErr w:type="gramStart"/>
      <w:r w:rsidRPr="0084418E">
        <w:rPr>
          <w:rFonts w:ascii="Tahoma" w:eastAsia="Times New Roman" w:hAnsi="Tahoma" w:cs="Tahoma"/>
          <w:color w:val="000000"/>
          <w:sz w:val="19"/>
          <w:szCs w:val="19"/>
          <w:lang w:eastAsia="ru-RU"/>
        </w:rPr>
        <w:t>достоин</w:t>
      </w:r>
      <w:proofErr w:type="gramEnd"/>
      <w:r w:rsidRPr="0084418E">
        <w:rPr>
          <w:rFonts w:ascii="Tahoma" w:eastAsia="Times New Roman" w:hAnsi="Tahoma" w:cs="Tahoma"/>
          <w:color w:val="000000"/>
          <w:sz w:val="19"/>
          <w:szCs w:val="19"/>
          <w:lang w:eastAsia="ru-RU"/>
        </w:rPr>
        <w:t xml:space="preserve"> взять свиток и снять с него печати! Ведь Ты был принесен в жертву и</w:t>
      </w:r>
      <w:proofErr w:type="gramStart"/>
      <w:r w:rsidRPr="0084418E">
        <w:rPr>
          <w:rFonts w:ascii="Tahoma" w:eastAsia="Times New Roman" w:hAnsi="Tahoma" w:cs="Tahoma"/>
          <w:color w:val="000000"/>
          <w:sz w:val="19"/>
          <w:szCs w:val="19"/>
          <w:lang w:eastAsia="ru-RU"/>
        </w:rPr>
        <w:t xml:space="preserve"> С</w:t>
      </w:r>
      <w:proofErr w:type="gramEnd"/>
      <w:r w:rsidRPr="0084418E">
        <w:rPr>
          <w:rFonts w:ascii="Tahoma" w:eastAsia="Times New Roman" w:hAnsi="Tahoma" w:cs="Tahoma"/>
          <w:color w:val="000000"/>
          <w:sz w:val="19"/>
          <w:szCs w:val="19"/>
          <w:lang w:eastAsia="ru-RU"/>
        </w:rPr>
        <w:t>воей кровью выкупил людей для Бога: людей из всех родов, языков, народов и племен!  Ты сделал их Царством и священниками для служения Богу, и они будут царствовать на земле! Потом я посмотрел и услышал голос множества ангелов, окружавших трон, живых существ и старцев, их были тысячи и тысячи тысяч. Они громко пели: Достоин Ягненок, Который был принесен в жертву, принять власть, богатство, мудрость, силу, честь, славу и хвалу! Потом я услышал, как все существа на небе, на земле, под землей, на море, и все, что в них, говорили: – Сидящему на троне и Ягненку да будет хвала, честь, слава и власть вовеки! Четыре живых существа говорили: «Аминь!» И старцы упали и поклонились. </w:t>
      </w:r>
    </w:p>
    <w:p w:rsidR="0084418E" w:rsidRPr="0084418E" w:rsidRDefault="0084418E" w:rsidP="0084418E">
      <w:pPr>
        <w:spacing w:after="0" w:line="288" w:lineRule="atLeast"/>
        <w:rPr>
          <w:rFonts w:ascii="Tahoma" w:eastAsia="Times New Roman" w:hAnsi="Tahoma" w:cs="Tahoma"/>
          <w:color w:val="000000"/>
          <w:sz w:val="19"/>
          <w:szCs w:val="19"/>
          <w:lang w:eastAsia="ru-RU"/>
        </w:rPr>
      </w:pP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t>Хотите весело провести время? Пойдите туда, где вас никто не сможет услышать. Встаньте с Библией. Прочтите вслух Откровение 4 и 5. Сделали? У вас волосы дыбом не встали на голове? Вам трудно было удержаться на ногах? Какое удивительное величие предстает перед нами, сила и благость нашего Небесного Отца и Его Сына, Господа Иисуса Христа! Можно размышлять над этими главами много дней. </w:t>
      </w: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t>Здесь Бог во всей</w:t>
      </w:r>
      <w:proofErr w:type="gramStart"/>
      <w:r w:rsidRPr="0084418E">
        <w:rPr>
          <w:rFonts w:ascii="Tahoma" w:eastAsia="Times New Roman" w:hAnsi="Tahoma" w:cs="Tahoma"/>
          <w:color w:val="000000"/>
          <w:sz w:val="19"/>
          <w:szCs w:val="19"/>
          <w:lang w:eastAsia="ru-RU"/>
        </w:rPr>
        <w:t xml:space="preserve"> С</w:t>
      </w:r>
      <w:proofErr w:type="gramEnd"/>
      <w:r w:rsidRPr="0084418E">
        <w:rPr>
          <w:rFonts w:ascii="Tahoma" w:eastAsia="Times New Roman" w:hAnsi="Tahoma" w:cs="Tahoma"/>
          <w:color w:val="000000"/>
          <w:sz w:val="19"/>
          <w:szCs w:val="19"/>
          <w:lang w:eastAsia="ru-RU"/>
        </w:rPr>
        <w:t xml:space="preserve">воей славе – настолько славный и святой, что никто не может стоять в Его </w:t>
      </w:r>
      <w:r w:rsidRPr="0084418E">
        <w:rPr>
          <w:rFonts w:ascii="Tahoma" w:eastAsia="Times New Roman" w:hAnsi="Tahoma" w:cs="Tahoma"/>
          <w:color w:val="000000"/>
          <w:sz w:val="19"/>
          <w:szCs w:val="19"/>
          <w:lang w:eastAsia="ru-RU"/>
        </w:rPr>
        <w:lastRenderedPageBreak/>
        <w:t>присутствии. Четыре могущественных творения ничего не могут сделать, как только заявлять: «</w:t>
      </w:r>
      <w:proofErr w:type="spellStart"/>
      <w:r w:rsidRPr="0084418E">
        <w:rPr>
          <w:rFonts w:ascii="Tahoma" w:eastAsia="Times New Roman" w:hAnsi="Tahoma" w:cs="Tahoma"/>
          <w:color w:val="000000"/>
          <w:sz w:val="19"/>
          <w:szCs w:val="19"/>
          <w:lang w:eastAsia="ru-RU"/>
        </w:rPr>
        <w:t>Святый</w:t>
      </w:r>
      <w:proofErr w:type="spellEnd"/>
      <w:r w:rsidRPr="0084418E">
        <w:rPr>
          <w:rFonts w:ascii="Tahoma" w:eastAsia="Times New Roman" w:hAnsi="Tahoma" w:cs="Tahoma"/>
          <w:color w:val="000000"/>
          <w:sz w:val="19"/>
          <w:szCs w:val="19"/>
          <w:lang w:eastAsia="ru-RU"/>
        </w:rPr>
        <w:t xml:space="preserve">, </w:t>
      </w:r>
      <w:proofErr w:type="spellStart"/>
      <w:r w:rsidRPr="0084418E">
        <w:rPr>
          <w:rFonts w:ascii="Tahoma" w:eastAsia="Times New Roman" w:hAnsi="Tahoma" w:cs="Tahoma"/>
          <w:color w:val="000000"/>
          <w:sz w:val="19"/>
          <w:szCs w:val="19"/>
          <w:lang w:eastAsia="ru-RU"/>
        </w:rPr>
        <w:t>Святый</w:t>
      </w:r>
      <w:proofErr w:type="spellEnd"/>
      <w:r w:rsidRPr="0084418E">
        <w:rPr>
          <w:rFonts w:ascii="Tahoma" w:eastAsia="Times New Roman" w:hAnsi="Tahoma" w:cs="Tahoma"/>
          <w:color w:val="000000"/>
          <w:sz w:val="19"/>
          <w:szCs w:val="19"/>
          <w:lang w:eastAsia="ru-RU"/>
        </w:rPr>
        <w:t xml:space="preserve"> Бог Всемогущий, кто</w:t>
      </w:r>
      <w:proofErr w:type="gramStart"/>
      <w:r w:rsidRPr="0084418E">
        <w:rPr>
          <w:rFonts w:ascii="Tahoma" w:eastAsia="Times New Roman" w:hAnsi="Tahoma" w:cs="Tahoma"/>
          <w:color w:val="000000"/>
          <w:sz w:val="19"/>
          <w:szCs w:val="19"/>
          <w:lang w:eastAsia="ru-RU"/>
        </w:rPr>
        <w:t xml:space="preserve"> Б</w:t>
      </w:r>
      <w:proofErr w:type="gramEnd"/>
      <w:r w:rsidRPr="0084418E">
        <w:rPr>
          <w:rFonts w:ascii="Tahoma" w:eastAsia="Times New Roman" w:hAnsi="Tahoma" w:cs="Tahoma"/>
          <w:color w:val="000000"/>
          <w:sz w:val="19"/>
          <w:szCs w:val="19"/>
          <w:lang w:eastAsia="ru-RU"/>
        </w:rPr>
        <w:t xml:space="preserve">ыл и Есть и Грядет!»  И когда они делают это, 24 старейшины приносят свои венцы к ногам Иисуса и провозглашают: «Достоин Ты!» </w:t>
      </w:r>
      <w:proofErr w:type="gramStart"/>
      <w:r w:rsidRPr="0084418E">
        <w:rPr>
          <w:rFonts w:ascii="Tahoma" w:eastAsia="Times New Roman" w:hAnsi="Tahoma" w:cs="Tahoma"/>
          <w:color w:val="000000"/>
          <w:sz w:val="19"/>
          <w:szCs w:val="19"/>
          <w:lang w:eastAsia="ru-RU"/>
        </w:rPr>
        <w:t>Во</w:t>
      </w:r>
      <w:proofErr w:type="gramEnd"/>
      <w:r w:rsidRPr="0084418E">
        <w:rPr>
          <w:rFonts w:ascii="Tahoma" w:eastAsia="Times New Roman" w:hAnsi="Tahoma" w:cs="Tahoma"/>
          <w:color w:val="000000"/>
          <w:sz w:val="19"/>
          <w:szCs w:val="19"/>
          <w:lang w:eastAsia="ru-RU"/>
        </w:rPr>
        <w:t xml:space="preserve"> это да!!! </w:t>
      </w:r>
      <w:r w:rsidRPr="0084418E">
        <w:rPr>
          <w:rFonts w:ascii="Tahoma" w:eastAsia="Times New Roman" w:hAnsi="Tahoma" w:cs="Tahoma"/>
          <w:color w:val="000000"/>
          <w:sz w:val="19"/>
          <w:szCs w:val="19"/>
          <w:lang w:eastAsia="ru-RU"/>
        </w:rPr>
        <w:br/>
        <w:t>Поклонение – это ценность номер 1 у последователя Христа – не потому что мы поклоняемся «поклонению», но потому что Бог достоин. Он центр всего! Прежде всего, мы служим Богу таким образом. Мы не просто говорим, что музыка важна. На самом деле музыка вообще не связана с этим. Когда мы видим Бога, то музыка неожиданно становится вообще не важной. «Ибо все из Него, Им и к Нему. Ему слава во веки, аминь». Римлянам 11:36.  </w:t>
      </w: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t>Старое английское слово «поклонение» обозначает достойный поклонения. Бог достоин нашей любви, послушания, хвалы, песен, слов и размышлений. Поклонение – это то, ради чего мы были созданы и то, что мы всегда будем делать в присутствии Бога.  Звучит скучно, но это только потому, что мы еще не поняли то, что сложно вообще понять – Его ценность. Несколько лет назад на христианской конференции  пение песен приобрело новое понимание Божьего величия.  </w:t>
      </w: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t xml:space="preserve">Закрытыми глазами, я встал на колени с чувством ощущения Божьей славы. Время замерло. Я абсолютно не замечал других 2000 человек в зале. Через какое - то время, я понял, что мы уже больше не поем. Я осмотрелся вокруг и понял, что большая часть толпы тоже была на полу, полностью поглощенная Богом. Мы увидели Его лицо к лицу или так </w:t>
      </w:r>
      <w:proofErr w:type="gramStart"/>
      <w:r w:rsidRPr="0084418E">
        <w:rPr>
          <w:rFonts w:ascii="Tahoma" w:eastAsia="Times New Roman" w:hAnsi="Tahoma" w:cs="Tahoma"/>
          <w:color w:val="000000"/>
          <w:sz w:val="19"/>
          <w:szCs w:val="19"/>
          <w:lang w:eastAsia="ru-RU"/>
        </w:rPr>
        <w:t>близко</w:t>
      </w:r>
      <w:proofErr w:type="gramEnd"/>
      <w:r w:rsidRPr="0084418E">
        <w:rPr>
          <w:rFonts w:ascii="Tahoma" w:eastAsia="Times New Roman" w:hAnsi="Tahoma" w:cs="Tahoma"/>
          <w:color w:val="000000"/>
          <w:sz w:val="19"/>
          <w:szCs w:val="19"/>
          <w:lang w:eastAsia="ru-RU"/>
        </w:rPr>
        <w:t xml:space="preserve"> как только это можно сделать на земле.  </w:t>
      </w: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t>Как новообращенный вы начинаете свою жизнь поклонника. Узнавайте больше Бога и тогда поклонение и хвала естественным образом польются из вашего сердца. Мы хвалим то, что нам известно. И снова, мы хвалим то, что считаем великим. По мере того, как вы узнаете Бога больше (Откровение – отличная книга для поклонения), вы будете хвалить Бога более страстно. Наша жизнь на земле лишь подготовка к той на небесах. Не упускайте ни минуты в домашней группе или на больших собраниях с другими поклонниками. </w:t>
      </w:r>
      <w:r w:rsidRPr="0084418E">
        <w:rPr>
          <w:rFonts w:ascii="Tahoma" w:eastAsia="Times New Roman" w:hAnsi="Tahoma" w:cs="Tahoma"/>
          <w:color w:val="000000"/>
          <w:sz w:val="19"/>
          <w:szCs w:val="19"/>
          <w:lang w:eastAsia="ru-RU"/>
        </w:rPr>
        <w:br/>
        <w:t>   </w:t>
      </w:r>
      <w:r w:rsidRPr="0084418E">
        <w:rPr>
          <w:rFonts w:ascii="Tahoma" w:eastAsia="Times New Roman" w:hAnsi="Tahoma" w:cs="Tahoma"/>
          <w:color w:val="000000"/>
          <w:sz w:val="19"/>
          <w:szCs w:val="19"/>
          <w:lang w:eastAsia="ru-RU"/>
        </w:rPr>
        <w:br/>
      </w:r>
      <w:r w:rsidRPr="0084418E">
        <w:rPr>
          <w:rFonts w:ascii="Tahoma" w:eastAsia="Times New Roman" w:hAnsi="Tahoma" w:cs="Tahoma"/>
          <w:color w:val="000000"/>
          <w:sz w:val="19"/>
          <w:szCs w:val="19"/>
          <w:lang w:eastAsia="ru-RU"/>
        </w:rPr>
        <w:br/>
        <w:t>Прочтите медленно Откровения 4. Попытайтесь представить то, что там происходило.  Почему животные и старейшины хвалили того, кто сидел на троне? </w:t>
      </w:r>
      <w:r w:rsidRPr="0084418E">
        <w:rPr>
          <w:rFonts w:ascii="Tahoma" w:eastAsia="Times New Roman" w:hAnsi="Tahoma" w:cs="Tahoma"/>
          <w:color w:val="000000"/>
          <w:sz w:val="19"/>
          <w:szCs w:val="19"/>
          <w:lang w:eastAsia="ru-RU"/>
        </w:rPr>
        <w:br/>
        <w:t>  </w:t>
      </w:r>
      <w:r w:rsidRPr="0084418E">
        <w:rPr>
          <w:rFonts w:ascii="Tahoma" w:eastAsia="Times New Roman" w:hAnsi="Tahoma" w:cs="Tahoma"/>
          <w:color w:val="000000"/>
          <w:sz w:val="19"/>
          <w:szCs w:val="19"/>
          <w:lang w:eastAsia="ru-RU"/>
        </w:rPr>
        <w:br/>
        <w:t>  </w:t>
      </w:r>
      <w:r w:rsidRPr="0084418E">
        <w:rPr>
          <w:rFonts w:ascii="Tahoma" w:eastAsia="Times New Roman" w:hAnsi="Tahoma" w:cs="Tahoma"/>
          <w:color w:val="000000"/>
          <w:sz w:val="19"/>
          <w:szCs w:val="19"/>
          <w:lang w:eastAsia="ru-RU"/>
        </w:rPr>
        <w:br/>
        <w:t>Прочтите Откровения 5. За что агнец Божий, Иисус восхваляем? </w:t>
      </w:r>
      <w:r w:rsidRPr="0084418E">
        <w:rPr>
          <w:rFonts w:ascii="Tahoma" w:eastAsia="Times New Roman" w:hAnsi="Tahoma" w:cs="Tahoma"/>
          <w:color w:val="000000"/>
          <w:sz w:val="19"/>
          <w:szCs w:val="19"/>
          <w:lang w:eastAsia="ru-RU"/>
        </w:rPr>
        <w:br/>
        <w:t>Что славного в Его достижениях? (стихи 9-10) </w:t>
      </w:r>
      <w:r w:rsidRPr="0084418E">
        <w:rPr>
          <w:rFonts w:ascii="Tahoma" w:eastAsia="Times New Roman" w:hAnsi="Tahoma" w:cs="Tahoma"/>
          <w:color w:val="000000"/>
          <w:sz w:val="19"/>
          <w:szCs w:val="19"/>
          <w:lang w:eastAsia="ru-RU"/>
        </w:rPr>
        <w:br/>
        <w:t>  </w:t>
      </w:r>
      <w:r w:rsidRPr="0084418E">
        <w:rPr>
          <w:rFonts w:ascii="Tahoma" w:eastAsia="Times New Roman" w:hAnsi="Tahoma" w:cs="Tahoma"/>
          <w:color w:val="000000"/>
          <w:sz w:val="19"/>
          <w:szCs w:val="19"/>
          <w:lang w:eastAsia="ru-RU"/>
        </w:rPr>
        <w:br/>
        <w:t>  </w:t>
      </w:r>
      <w:r w:rsidRPr="0084418E">
        <w:rPr>
          <w:rFonts w:ascii="Tahoma" w:eastAsia="Times New Roman" w:hAnsi="Tahoma" w:cs="Tahoma"/>
          <w:color w:val="000000"/>
          <w:sz w:val="19"/>
          <w:szCs w:val="19"/>
          <w:lang w:eastAsia="ru-RU"/>
        </w:rPr>
        <w:br/>
        <w:t>Что принимает Иисус и почему? (стихи 11-12) </w:t>
      </w:r>
      <w:r w:rsidRPr="0084418E">
        <w:rPr>
          <w:rFonts w:ascii="Tahoma" w:eastAsia="Times New Roman" w:hAnsi="Tahoma" w:cs="Tahoma"/>
          <w:color w:val="000000"/>
          <w:sz w:val="19"/>
          <w:szCs w:val="19"/>
          <w:lang w:eastAsia="ru-RU"/>
        </w:rPr>
        <w:br/>
        <w:t>  </w:t>
      </w:r>
      <w:r w:rsidRPr="0084418E">
        <w:rPr>
          <w:rFonts w:ascii="Tahoma" w:eastAsia="Times New Roman" w:hAnsi="Tahoma" w:cs="Tahoma"/>
          <w:color w:val="000000"/>
          <w:sz w:val="19"/>
          <w:szCs w:val="19"/>
          <w:lang w:eastAsia="ru-RU"/>
        </w:rPr>
        <w:br/>
        <w:t>  </w:t>
      </w:r>
      <w:r w:rsidRPr="0084418E">
        <w:rPr>
          <w:rFonts w:ascii="Tahoma" w:eastAsia="Times New Roman" w:hAnsi="Tahoma" w:cs="Tahoma"/>
          <w:color w:val="000000"/>
          <w:sz w:val="19"/>
          <w:szCs w:val="19"/>
          <w:lang w:eastAsia="ru-RU"/>
        </w:rPr>
        <w:br/>
        <w:t>Проведите время в молитве, говоря Богу о Его величии. Возьмите один из гимнов в Откровении 4-5 и повторяйте их перед Богом снова и снова, пока ваше сердце не будет полностью вовлечено. Прочтите стих этой недели и используйте его на этой неделе, чтобы хвалить Его. </w:t>
      </w:r>
    </w:p>
    <w:p w:rsidR="009A2F30" w:rsidRDefault="009A2F30"/>
    <w:sectPr w:rsidR="009A2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50"/>
    <w:rsid w:val="00566750"/>
    <w:rsid w:val="0084418E"/>
    <w:rsid w:val="009A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23943">
      <w:bodyDiv w:val="1"/>
      <w:marLeft w:val="0"/>
      <w:marRight w:val="0"/>
      <w:marTop w:val="0"/>
      <w:marBottom w:val="0"/>
      <w:divBdr>
        <w:top w:val="none" w:sz="0" w:space="0" w:color="auto"/>
        <w:left w:val="none" w:sz="0" w:space="0" w:color="auto"/>
        <w:bottom w:val="none" w:sz="0" w:space="0" w:color="auto"/>
        <w:right w:val="none" w:sz="0" w:space="0" w:color="auto"/>
      </w:divBdr>
      <w:divsChild>
        <w:div w:id="374963039">
          <w:marLeft w:val="300"/>
          <w:marRight w:val="300"/>
          <w:marTop w:val="240"/>
          <w:marBottom w:val="0"/>
          <w:divBdr>
            <w:top w:val="none" w:sz="0" w:space="0" w:color="auto"/>
            <w:left w:val="none" w:sz="0" w:space="0" w:color="auto"/>
            <w:bottom w:val="none" w:sz="0" w:space="0" w:color="auto"/>
            <w:right w:val="none" w:sz="0" w:space="0" w:color="auto"/>
          </w:divBdr>
        </w:div>
        <w:div w:id="944925372">
          <w:marLeft w:val="0"/>
          <w:marRight w:val="0"/>
          <w:marTop w:val="0"/>
          <w:marBottom w:val="0"/>
          <w:divBdr>
            <w:top w:val="none" w:sz="0" w:space="0" w:color="auto"/>
            <w:left w:val="none" w:sz="0" w:space="0" w:color="auto"/>
            <w:bottom w:val="none" w:sz="0" w:space="0" w:color="auto"/>
            <w:right w:val="none" w:sz="0" w:space="0" w:color="auto"/>
          </w:divBdr>
          <w:divsChild>
            <w:div w:id="458644138">
              <w:marLeft w:val="0"/>
              <w:marRight w:val="0"/>
              <w:marTop w:val="0"/>
              <w:marBottom w:val="75"/>
              <w:divBdr>
                <w:top w:val="none" w:sz="0" w:space="0" w:color="auto"/>
                <w:left w:val="none" w:sz="0" w:space="0" w:color="auto"/>
                <w:bottom w:val="single" w:sz="6" w:space="0" w:color="DAE1E8"/>
                <w:right w:val="none" w:sz="0" w:space="0" w:color="auto"/>
              </w:divBdr>
            </w:div>
            <w:div w:id="1537501076">
              <w:blockQuote w:val="1"/>
              <w:marLeft w:val="0"/>
              <w:marRight w:val="0"/>
              <w:marTop w:val="150"/>
              <w:marBottom w:val="0"/>
              <w:divBdr>
                <w:top w:val="none" w:sz="0" w:space="0" w:color="auto"/>
                <w:left w:val="single" w:sz="48" w:space="8" w:color="C9D8DF"/>
                <w:bottom w:val="single" w:sz="12" w:space="8" w:color="EBEFF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Детское</dc:creator>
  <cp:keywords/>
  <dc:description/>
  <cp:lastModifiedBy>Детское</cp:lastModifiedBy>
  <cp:revision>2</cp:revision>
  <dcterms:created xsi:type="dcterms:W3CDTF">2013-07-22T12:51:00Z</dcterms:created>
  <dcterms:modified xsi:type="dcterms:W3CDTF">2013-07-22T12:52:00Z</dcterms:modified>
</cp:coreProperties>
</file>